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3E4" w:rsidRPr="00E65F29" w:rsidRDefault="00D313E4" w:rsidP="00D313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D313E4" w:rsidRPr="00E65F29" w:rsidRDefault="00D313E4" w:rsidP="00D313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D313E4" w:rsidRPr="00E65F29" w:rsidRDefault="00D313E4" w:rsidP="00D313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65F2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«Муниципальный округ </w:t>
      </w:r>
    </w:p>
    <w:p w:rsidR="00D313E4" w:rsidRPr="00E65F29" w:rsidRDefault="00D313E4" w:rsidP="00D313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E65F29">
        <w:rPr>
          <w:rFonts w:ascii="Times New Roman" w:hAnsi="Times New Roman" w:cs="Times New Roman"/>
          <w:sz w:val="24"/>
          <w:szCs w:val="24"/>
        </w:rPr>
        <w:t>Балезинский</w:t>
      </w:r>
      <w:proofErr w:type="spellEnd"/>
      <w:r w:rsidRPr="00E65F29">
        <w:rPr>
          <w:rFonts w:ascii="Times New Roman" w:hAnsi="Times New Roman" w:cs="Times New Roman"/>
          <w:sz w:val="24"/>
          <w:szCs w:val="24"/>
        </w:rPr>
        <w:t xml:space="preserve"> р</w:t>
      </w:r>
      <w:r>
        <w:rPr>
          <w:rFonts w:ascii="Times New Roman" w:hAnsi="Times New Roman" w:cs="Times New Roman"/>
          <w:sz w:val="24"/>
          <w:szCs w:val="24"/>
        </w:rPr>
        <w:t>айон Удмуртско</w:t>
      </w:r>
      <w:r w:rsidRPr="00E65F29">
        <w:rPr>
          <w:rFonts w:ascii="Times New Roman" w:hAnsi="Times New Roman" w:cs="Times New Roman"/>
          <w:sz w:val="24"/>
          <w:szCs w:val="24"/>
        </w:rPr>
        <w:t>й Республики»</w:t>
      </w:r>
    </w:p>
    <w:p w:rsidR="00D313E4" w:rsidRPr="00E65F29" w:rsidRDefault="003B338A" w:rsidP="00D313E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«28</w:t>
      </w:r>
      <w:r w:rsidR="00D313E4" w:rsidRPr="00E65F2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декабря </w:t>
      </w:r>
      <w:r w:rsidR="00D313E4" w:rsidRPr="00E65F2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22 </w:t>
      </w:r>
      <w:r w:rsidR="00D313E4" w:rsidRPr="00E65F29">
        <w:rPr>
          <w:rFonts w:ascii="Times New Roman" w:hAnsi="Times New Roman" w:cs="Times New Roman"/>
          <w:sz w:val="24"/>
          <w:szCs w:val="24"/>
        </w:rPr>
        <w:t xml:space="preserve">года № </w:t>
      </w:r>
      <w:r>
        <w:rPr>
          <w:rFonts w:ascii="Times New Roman" w:hAnsi="Times New Roman" w:cs="Times New Roman"/>
          <w:sz w:val="24"/>
          <w:szCs w:val="24"/>
        </w:rPr>
        <w:t>1745</w:t>
      </w:r>
      <w:bookmarkStart w:id="0" w:name="_GoBack"/>
      <w:bookmarkEnd w:id="0"/>
    </w:p>
    <w:p w:rsidR="00D313E4" w:rsidRDefault="00D313E4" w:rsidP="00D313E4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Задание </w:t>
      </w:r>
      <w:r w:rsidRPr="00D313E4">
        <w:rPr>
          <w:rFonts w:ascii="Times New Roman" w:hAnsi="Times New Roman" w:cs="Times New Roman"/>
          <w:color w:val="000000" w:themeColor="text1"/>
          <w:sz w:val="28"/>
          <w:szCs w:val="28"/>
        </w:rPr>
        <w:t>на проведение контрольного мероприятия без взаимодействия с контролируемым лицом</w:t>
      </w:r>
      <w:r w:rsidRPr="00D313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 ___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Cs/>
          <w:color w:val="000000" w:themeColor="text1"/>
          <w:szCs w:val="28"/>
        </w:rPr>
      </w:pP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Cs w:val="28"/>
        </w:rPr>
        <w:t xml:space="preserve">____________________                                           </w:t>
      </w:r>
      <w:r>
        <w:rPr>
          <w:rFonts w:ascii="Times New Roman" w:hAnsi="Times New Roman" w:cs="Times New Roman"/>
          <w:bCs/>
          <w:color w:val="000000" w:themeColor="text1"/>
          <w:szCs w:val="28"/>
        </w:rPr>
        <w:t xml:space="preserve">                </w:t>
      </w:r>
      <w:r w:rsidRPr="00D313E4">
        <w:rPr>
          <w:rFonts w:ascii="Times New Roman" w:hAnsi="Times New Roman" w:cs="Times New Roman"/>
          <w:bCs/>
          <w:color w:val="000000" w:themeColor="text1"/>
          <w:szCs w:val="28"/>
        </w:rPr>
        <w:t xml:space="preserve">       «____» ___________20 ___ г.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i/>
          <w:i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</w:t>
      </w:r>
      <w:r w:rsidRPr="00D313E4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</w:t>
      </w:r>
      <w:r w:rsidRPr="00D313E4">
        <w:rPr>
          <w:rFonts w:ascii="Times New Roman" w:hAnsi="Times New Roman" w:cs="Times New Roman"/>
          <w:bCs/>
          <w:i/>
          <w:iCs/>
          <w:color w:val="000000" w:themeColor="text1"/>
        </w:rPr>
        <w:t>(место составления)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1. Вид муниципального контроля: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Cs w:val="28"/>
        </w:rPr>
        <w:t>_____________________________________________________________________________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313E4">
        <w:rPr>
          <w:rFonts w:ascii="Times New Roman" w:hAnsi="Times New Roman" w:cs="Times New Roman"/>
          <w:bCs/>
          <w:i/>
          <w:iCs/>
          <w:color w:val="000000" w:themeColor="text1"/>
        </w:rPr>
        <w:t>(указывается</w:t>
      </w:r>
      <w:r w:rsidRPr="00D313E4">
        <w:rPr>
          <w:rFonts w:ascii="Times New Roman" w:hAnsi="Times New Roman" w:cs="Times New Roman"/>
          <w:i/>
          <w:iCs/>
          <w:color w:val="000000" w:themeColor="text1"/>
        </w:rPr>
        <w:t xml:space="preserve"> конкретный осуществляемый  вид муниципального контроля, по которому утверждается задание)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 Вид </w:t>
      </w:r>
      <w:r w:rsidRPr="00D313E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контрольного мероприятия без взаимодействия с контролируемым лицом: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Cs w:val="28"/>
        </w:rPr>
        <w:t>_____________________________________________________________________________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i/>
          <w:iCs/>
          <w:color w:val="000000" w:themeColor="text1"/>
        </w:rPr>
      </w:pPr>
      <w:r w:rsidRPr="00D313E4">
        <w:rPr>
          <w:rFonts w:ascii="Times New Roman" w:hAnsi="Times New Roman" w:cs="Times New Roman"/>
          <w:i/>
          <w:iCs/>
          <w:color w:val="000000" w:themeColor="text1"/>
        </w:rPr>
        <w:t>(указывается наблюдение за соблюдением обязательных требований или выездное обследование)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i/>
          <w:iCs/>
          <w:color w:val="000000" w:themeColor="text1"/>
        </w:rPr>
      </w:pPr>
    </w:p>
    <w:p w:rsidR="00D313E4" w:rsidRPr="00D313E4" w:rsidRDefault="00D313E4" w:rsidP="00D313E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3. </w:t>
      </w:r>
      <w:r w:rsidRPr="00D313E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Контрольное мероприятие без взаимодействия с контролируемым лицом проводится:</w:t>
      </w:r>
    </w:p>
    <w:p w:rsidR="00D313E4" w:rsidRPr="00D313E4" w:rsidRDefault="00D313E4" w:rsidP="00D313E4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Cs w:val="28"/>
        </w:rPr>
        <w:t>_____________________________________________________________________________</w:t>
      </w:r>
    </w:p>
    <w:p w:rsidR="00D313E4" w:rsidRPr="00D313E4" w:rsidRDefault="00D313E4" w:rsidP="00D313E4">
      <w:pPr>
        <w:jc w:val="center"/>
        <w:rPr>
          <w:rFonts w:ascii="Times New Roman" w:hAnsi="Times New Roman" w:cs="Times New Roman"/>
          <w:i/>
          <w:iCs/>
          <w:color w:val="000000" w:themeColor="text1"/>
        </w:rPr>
      </w:pPr>
      <w:r w:rsidRPr="00D313E4">
        <w:rPr>
          <w:rFonts w:ascii="Times New Roman" w:hAnsi="Times New Roman" w:cs="Times New Roman"/>
          <w:i/>
          <w:iCs/>
          <w:color w:val="000000" w:themeColor="text1"/>
          <w:shd w:val="clear" w:color="auto" w:fill="FFFFFF"/>
        </w:rPr>
        <w:t>(указывается в случае проведения выездного обследования: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контроля)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4. Для </w:t>
      </w:r>
      <w:r w:rsidRPr="00D313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мероприятия без взаимодействия с контролируемым лицом </w:t>
      </w:r>
      <w:r w:rsidRPr="00D313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направляется (направляются):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Cs w:val="28"/>
        </w:rPr>
        <w:t>_____________________________________________________________________________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Cs/>
          <w:i/>
          <w:iCs/>
          <w:color w:val="000000" w:themeColor="text1"/>
        </w:rPr>
      </w:pPr>
      <w:r w:rsidRPr="00D313E4">
        <w:rPr>
          <w:rFonts w:ascii="Times New Roman" w:hAnsi="Times New Roman" w:cs="Times New Roman"/>
          <w:bCs/>
          <w:i/>
          <w:iCs/>
          <w:color w:val="000000" w:themeColor="text1"/>
        </w:rPr>
        <w:t xml:space="preserve">(фамилия, имя, отчество (при наличии), должность уполномоченного на осуществление конкретного вида муниципального контроля должностного лица, которое должно </w:t>
      </w:r>
      <w:r w:rsidRPr="00D313E4">
        <w:rPr>
          <w:rFonts w:ascii="Times New Roman" w:hAnsi="Times New Roman" w:cs="Times New Roman"/>
          <w:i/>
          <w:iCs/>
          <w:color w:val="000000" w:themeColor="text1"/>
        </w:rPr>
        <w:t>провести контрольное мероприятие без взаимодействия с контролируемым лицом</w:t>
      </w:r>
      <w:r w:rsidRPr="00D313E4">
        <w:rPr>
          <w:rFonts w:ascii="Times New Roman" w:hAnsi="Times New Roman" w:cs="Times New Roman"/>
          <w:bCs/>
          <w:i/>
          <w:iCs/>
          <w:color w:val="000000" w:themeColor="text1"/>
        </w:rPr>
        <w:t>)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Cs/>
          <w:i/>
          <w:iCs/>
          <w:color w:val="000000" w:themeColor="text1"/>
        </w:rPr>
      </w:pP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5. Привлечь к проведению </w:t>
      </w:r>
      <w:r w:rsidRPr="00D313E4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контрольного мероприятия без взаимодействия с контролируемым лицом</w:t>
      </w:r>
      <w:r w:rsidRPr="00D313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в качестве экспертов (экспертной организации) / специалистов следующих лиц (для выездного обследования):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Cs w:val="28"/>
        </w:rPr>
        <w:t>_____________________________________________________________________________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Cs/>
          <w:i/>
          <w:iCs/>
          <w:color w:val="000000" w:themeColor="text1"/>
        </w:rPr>
      </w:pPr>
      <w:r w:rsidRPr="00D313E4">
        <w:rPr>
          <w:rFonts w:ascii="Times New Roman" w:hAnsi="Times New Roman" w:cs="Times New Roman"/>
          <w:bCs/>
          <w:i/>
          <w:iCs/>
          <w:color w:val="000000" w:themeColor="text1"/>
        </w:rPr>
        <w:t xml:space="preserve">(фамилия, имя, отчество (при наличии), должность привлекаемого к </w:t>
      </w:r>
      <w:r w:rsidRPr="00D313E4">
        <w:rPr>
          <w:rFonts w:ascii="Times New Roman" w:hAnsi="Times New Roman" w:cs="Times New Roman"/>
          <w:i/>
          <w:iCs/>
          <w:color w:val="000000" w:themeColor="text1"/>
        </w:rPr>
        <w:t xml:space="preserve">мероприятию без взаимодействия с контролируемым лицом </w:t>
      </w:r>
      <w:r w:rsidRPr="00D313E4">
        <w:rPr>
          <w:rFonts w:ascii="Times New Roman" w:hAnsi="Times New Roman" w:cs="Times New Roman"/>
          <w:bCs/>
          <w:i/>
          <w:iCs/>
          <w:color w:val="000000" w:themeColor="text1"/>
        </w:rPr>
        <w:t xml:space="preserve">эксперта (специалиста); 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Cs/>
          <w:i/>
          <w:iCs/>
          <w:color w:val="000000" w:themeColor="text1"/>
        </w:rPr>
      </w:pPr>
      <w:r w:rsidRPr="00D313E4">
        <w:rPr>
          <w:rFonts w:ascii="Times New Roman" w:hAnsi="Times New Roman" w:cs="Times New Roman"/>
          <w:i/>
          <w:iCs/>
          <w:color w:val="000000" w:themeColor="text1"/>
        </w:rPr>
        <w:t>в случае указания эксперта (экспертной организации) указываются сведения о статусе эксперта в реестре экспертов контрольного органа или наименование экспертной организации с указанием реквизитов свидетельства об аккредитации и наименования органа по аккредитации, выдавшего свидетельство об аккредитации);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Cs/>
          <w:i/>
          <w:iCs/>
          <w:color w:val="000000" w:themeColor="text1"/>
        </w:rPr>
      </w:pPr>
      <w:r w:rsidRPr="00D313E4">
        <w:rPr>
          <w:rFonts w:ascii="Times New Roman" w:hAnsi="Times New Roman" w:cs="Times New Roman"/>
          <w:bCs/>
          <w:i/>
          <w:iCs/>
          <w:color w:val="000000" w:themeColor="text1"/>
        </w:rPr>
        <w:t xml:space="preserve">данные указываются в случае привлечения эксперта (экспертной организации) (специалиста); в случае </w:t>
      </w:r>
      <w:proofErr w:type="spellStart"/>
      <w:r w:rsidRPr="00D313E4">
        <w:rPr>
          <w:rFonts w:ascii="Times New Roman" w:hAnsi="Times New Roman" w:cs="Times New Roman"/>
          <w:bCs/>
          <w:i/>
          <w:iCs/>
          <w:color w:val="000000" w:themeColor="text1"/>
        </w:rPr>
        <w:t>непривлечения</w:t>
      </w:r>
      <w:proofErr w:type="spellEnd"/>
      <w:r w:rsidRPr="00D313E4">
        <w:rPr>
          <w:rFonts w:ascii="Times New Roman" w:hAnsi="Times New Roman" w:cs="Times New Roman"/>
          <w:bCs/>
          <w:i/>
          <w:iCs/>
          <w:color w:val="000000" w:themeColor="text1"/>
        </w:rPr>
        <w:t xml:space="preserve"> таких лиц пункт может быть исключен)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Cs w:val="28"/>
        </w:rPr>
      </w:pP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6. Объект (объекты) муниципального контроля, в отношении которого (</w:t>
      </w:r>
      <w:proofErr w:type="gramStart"/>
      <w:r w:rsidRPr="00D313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которых</w:t>
      </w:r>
      <w:proofErr w:type="gramEnd"/>
      <w:r w:rsidRPr="00D313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) проводится</w:t>
      </w:r>
      <w:r w:rsidRPr="00D313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контрольное мероприятие без взаимодействия с контролируемым лицом:</w:t>
      </w:r>
      <w:r w:rsidRPr="00D313E4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Cs w:val="28"/>
        </w:rPr>
      </w:pPr>
      <w:r w:rsidRPr="00D313E4">
        <w:rPr>
          <w:rFonts w:ascii="Times New Roman" w:hAnsi="Times New Roman" w:cs="Times New Roman"/>
          <w:bCs/>
          <w:color w:val="000000" w:themeColor="text1"/>
          <w:szCs w:val="28"/>
        </w:rPr>
        <w:t>_____________________________________________________________________________</w:t>
      </w:r>
    </w:p>
    <w:p w:rsidR="00D313E4" w:rsidRPr="00D313E4" w:rsidRDefault="00D313E4" w:rsidP="00D313E4">
      <w:pPr>
        <w:widowControl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bCs/>
          <w:color w:val="000000" w:themeColor="text1"/>
          <w:szCs w:val="28"/>
        </w:rPr>
      </w:pPr>
    </w:p>
    <w:p w:rsidR="00D313E4" w:rsidRDefault="00D313E4" w:rsidP="00D313E4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D313E4" w:rsidRDefault="00D313E4" w:rsidP="00D313E4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B44657" w:rsidRDefault="00B44657" w:rsidP="00B44657">
      <w:pPr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Должностное лицо, осуществляющее</w:t>
      </w:r>
    </w:p>
    <w:p w:rsidR="003354A8" w:rsidRPr="00D313E4" w:rsidRDefault="00B44657" w:rsidP="00B44657">
      <w:pPr>
        <w:spacing w:after="0"/>
        <w:rPr>
          <w:rFonts w:ascii="Times New Roman" w:hAnsi="Times New Roman" w:cs="Times New Roman"/>
          <w:bCs/>
          <w:color w:val="000000" w:themeColor="text1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муниципальный контроль в сфере благоустройства</w:t>
      </w:r>
      <w:r w:rsidR="00D313E4">
        <w:rPr>
          <w:rFonts w:ascii="Times New Roman" w:hAnsi="Times New Roman" w:cs="Times New Roman"/>
          <w:bCs/>
          <w:color w:val="000000" w:themeColor="text1"/>
          <w:szCs w:val="28"/>
        </w:rPr>
        <w:t xml:space="preserve">                                   _</w:t>
      </w:r>
      <w:r>
        <w:rPr>
          <w:rFonts w:ascii="Times New Roman" w:hAnsi="Times New Roman" w:cs="Times New Roman"/>
          <w:bCs/>
          <w:color w:val="000000" w:themeColor="text1"/>
          <w:szCs w:val="28"/>
        </w:rPr>
        <w:t>_________</w:t>
      </w:r>
      <w:r w:rsidR="00D313E4">
        <w:rPr>
          <w:rFonts w:ascii="Times New Roman" w:hAnsi="Times New Roman" w:cs="Times New Roman"/>
          <w:bCs/>
          <w:color w:val="000000" w:themeColor="text1"/>
          <w:szCs w:val="28"/>
        </w:rPr>
        <w:t xml:space="preserve">    </w:t>
      </w:r>
    </w:p>
    <w:sectPr w:rsidR="003354A8" w:rsidRPr="00D313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062"/>
    <w:rsid w:val="003354A8"/>
    <w:rsid w:val="003B338A"/>
    <w:rsid w:val="003C7062"/>
    <w:rsid w:val="00B44657"/>
    <w:rsid w:val="00D3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3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5</cp:revision>
  <cp:lastPrinted>2022-12-26T12:21:00Z</cp:lastPrinted>
  <dcterms:created xsi:type="dcterms:W3CDTF">2022-12-26T07:21:00Z</dcterms:created>
  <dcterms:modified xsi:type="dcterms:W3CDTF">2022-12-29T10:00:00Z</dcterms:modified>
</cp:coreProperties>
</file>